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85" w:rsidRPr="00792044" w:rsidRDefault="00476885" w:rsidP="00D70DDB">
      <w:pPr>
        <w:rPr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6"/>
        <w:gridCol w:w="562"/>
        <w:gridCol w:w="2840"/>
        <w:gridCol w:w="4248"/>
        <w:gridCol w:w="73"/>
      </w:tblGrid>
      <w:tr w:rsidR="00320898" w:rsidTr="00762FDA">
        <w:tc>
          <w:tcPr>
            <w:tcW w:w="14669" w:type="dxa"/>
            <w:gridSpan w:val="5"/>
            <w:shd w:val="clear" w:color="auto" w:fill="FFC000"/>
          </w:tcPr>
          <w:p w:rsidR="00320898" w:rsidRDefault="00786CD4" w:rsidP="00762F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56720D">
              <w:rPr>
                <w:b/>
                <w:sz w:val="36"/>
                <w:szCs w:val="36"/>
              </w:rPr>
              <w:t>iche projet</w:t>
            </w:r>
            <w:r w:rsidR="00320898" w:rsidRPr="0032089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20898" w:rsidRPr="00320898">
              <w:rPr>
                <w:b/>
                <w:sz w:val="36"/>
                <w:szCs w:val="36"/>
              </w:rPr>
              <w:t>Cogni’Classe</w:t>
            </w:r>
            <w:proofErr w:type="spellEnd"/>
          </w:p>
          <w:p w:rsidR="002837C7" w:rsidRPr="002837C7" w:rsidRDefault="002837C7" w:rsidP="00762FDA">
            <w:pPr>
              <w:jc w:val="center"/>
              <w:rPr>
                <w:color w:val="0070C0"/>
                <w:sz w:val="36"/>
                <w:szCs w:val="36"/>
              </w:rPr>
            </w:pPr>
            <w:r w:rsidRPr="002837C7">
              <w:rPr>
                <w:color w:val="0070C0"/>
                <w:sz w:val="36"/>
                <w:szCs w:val="36"/>
              </w:rPr>
              <w:t xml:space="preserve">Une fiche projet par </w:t>
            </w:r>
            <w:r w:rsidR="00824D1B">
              <w:rPr>
                <w:color w:val="0070C0"/>
                <w:sz w:val="36"/>
                <w:szCs w:val="36"/>
              </w:rPr>
              <w:t>matière</w:t>
            </w:r>
          </w:p>
          <w:p w:rsidR="00824D1B" w:rsidRDefault="00824D1B" w:rsidP="00762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Piliers </w:t>
            </w:r>
            <w:r w:rsidR="00320898" w:rsidRPr="00320898">
              <w:rPr>
                <w:b/>
                <w:sz w:val="24"/>
                <w:szCs w:val="24"/>
              </w:rPr>
              <w:t xml:space="preserve">choisis parmi : </w:t>
            </w:r>
            <w:r w:rsidR="00A90FE6">
              <w:rPr>
                <w:b/>
                <w:sz w:val="24"/>
                <w:szCs w:val="24"/>
              </w:rPr>
              <w:t xml:space="preserve">Formation, </w:t>
            </w:r>
            <w:r w:rsidR="00320898" w:rsidRPr="00320898">
              <w:rPr>
                <w:b/>
                <w:sz w:val="24"/>
                <w:szCs w:val="24"/>
              </w:rPr>
              <w:t xml:space="preserve">Mémorisation, Compréhension, </w:t>
            </w:r>
            <w:r w:rsidR="00A90FE6">
              <w:rPr>
                <w:b/>
                <w:sz w:val="24"/>
                <w:szCs w:val="24"/>
              </w:rPr>
              <w:t xml:space="preserve">Capacités attentionnelles, </w:t>
            </w:r>
            <w:r w:rsidR="00320898" w:rsidRPr="00320898">
              <w:rPr>
                <w:b/>
                <w:sz w:val="24"/>
                <w:szCs w:val="24"/>
              </w:rPr>
              <w:t>Implication active,</w:t>
            </w:r>
            <w:r w:rsidR="00A90FE6">
              <w:rPr>
                <w:b/>
                <w:sz w:val="24"/>
                <w:szCs w:val="24"/>
              </w:rPr>
              <w:t xml:space="preserve"> Evaluation </w:t>
            </w:r>
          </w:p>
          <w:p w:rsidR="00320898" w:rsidRPr="00583AEA" w:rsidRDefault="00A90FE6" w:rsidP="00824D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du</w:t>
            </w:r>
            <w:proofErr w:type="gramEnd"/>
            <w:r w:rsidR="00583AEA">
              <w:rPr>
                <w:b/>
                <w:sz w:val="24"/>
                <w:szCs w:val="24"/>
              </w:rPr>
              <w:t xml:space="preserve"> document du site </w:t>
            </w:r>
            <w:r w:rsidR="00824D1B">
              <w:rPr>
                <w:b/>
                <w:sz w:val="24"/>
                <w:szCs w:val="24"/>
              </w:rPr>
              <w:t xml:space="preserve"> </w:t>
            </w:r>
            <w:r w:rsidR="00583AEA">
              <w:rPr>
                <w:b/>
                <w:sz w:val="24"/>
                <w:szCs w:val="24"/>
              </w:rPr>
              <w:t>« Pistes d’application »</w:t>
            </w:r>
          </w:p>
        </w:tc>
      </w:tr>
      <w:tr w:rsidR="00320898" w:rsidTr="00762FDA">
        <w:tc>
          <w:tcPr>
            <w:tcW w:w="7508" w:type="dxa"/>
            <w:gridSpan w:val="2"/>
            <w:shd w:val="clear" w:color="auto" w:fill="FFC000"/>
          </w:tcPr>
          <w:p w:rsidR="00320898" w:rsidRPr="00320898" w:rsidRDefault="002837C7" w:rsidP="00762FDA">
            <w:pPr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>discipline</w:t>
            </w:r>
            <w:proofErr w:type="gramEnd"/>
            <w:r w:rsidR="00824D1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>(s)</w:t>
            </w:r>
            <w:r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 xml:space="preserve"> enseignée</w:t>
            </w:r>
            <w:r w:rsidR="00824D1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>(s)</w:t>
            </w:r>
            <w:r w:rsidR="00320898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> </w:t>
            </w:r>
            <w:r w:rsidR="00824D1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 xml:space="preserve">+ enseignants volontaires </w:t>
            </w:r>
            <w:r w:rsidR="00320898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>:</w:t>
            </w:r>
          </w:p>
          <w:p w:rsidR="00320898" w:rsidRDefault="00583AEA" w:rsidP="00762FDA">
            <w:pPr>
              <w:rPr>
                <w:rFonts w:ascii="Calibri" w:eastAsia="Times New Roman" w:hAnsi="Calibri" w:cs="Arial"/>
                <w:bCs/>
                <w:i/>
                <w:color w:val="002060"/>
                <w:kern w:val="24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bCs/>
                <w:i/>
                <w:color w:val="002060"/>
                <w:kern w:val="24"/>
                <w:sz w:val="24"/>
                <w:szCs w:val="24"/>
                <w:lang w:eastAsia="fr-FR"/>
              </w:rPr>
              <w:t> </w:t>
            </w:r>
          </w:p>
          <w:p w:rsidR="00320898" w:rsidRDefault="00320898" w:rsidP="00762FDA">
            <w:pPr>
              <w:rPr>
                <w:b/>
              </w:rPr>
            </w:pPr>
          </w:p>
        </w:tc>
        <w:tc>
          <w:tcPr>
            <w:tcW w:w="7161" w:type="dxa"/>
            <w:gridSpan w:val="3"/>
            <w:shd w:val="clear" w:color="auto" w:fill="FFC000"/>
          </w:tcPr>
          <w:p w:rsidR="00320898" w:rsidRDefault="00320898" w:rsidP="00762FDA">
            <w:pPr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 xml:space="preserve">Etablissement : </w:t>
            </w:r>
            <w:r w:rsidR="00A90FE6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8"/>
                <w:szCs w:val="28"/>
                <w:lang w:eastAsia="fr-FR"/>
              </w:rPr>
              <w:t xml:space="preserve"> Lycée Sainte Famille Amiens</w:t>
            </w:r>
          </w:p>
          <w:p w:rsidR="003F692B" w:rsidRPr="00320898" w:rsidRDefault="003F692B" w:rsidP="00762FDA">
            <w:pPr>
              <w:rPr>
                <w:rFonts w:ascii="Calibri" w:eastAsia="Times New Roman" w:hAnsi="Calibri" w:cs="Arial"/>
                <w:bCs/>
                <w:i/>
                <w:color w:val="002060"/>
                <w:kern w:val="24"/>
                <w:sz w:val="24"/>
                <w:szCs w:val="24"/>
                <w:lang w:eastAsia="fr-FR"/>
              </w:rPr>
            </w:pPr>
          </w:p>
          <w:p w:rsidR="002837C7" w:rsidRDefault="002837C7" w:rsidP="00762FDA">
            <w:pPr>
              <w:rPr>
                <w:b/>
              </w:rPr>
            </w:pPr>
          </w:p>
          <w:p w:rsidR="003F692B" w:rsidRDefault="003F692B" w:rsidP="00762FDA">
            <w:pPr>
              <w:ind w:firstLine="708"/>
            </w:pPr>
          </w:p>
          <w:p w:rsidR="002837C7" w:rsidRPr="002837C7" w:rsidRDefault="002837C7" w:rsidP="00762FDA">
            <w:pPr>
              <w:rPr>
                <w:color w:val="002060"/>
              </w:rPr>
            </w:pPr>
            <w:r w:rsidRPr="002837C7">
              <w:rPr>
                <w:b/>
                <w:color w:val="002060"/>
                <w:sz w:val="28"/>
                <w:szCs w:val="28"/>
              </w:rPr>
              <w:t>Niveau</w:t>
            </w:r>
            <w:r w:rsidR="00824D1B">
              <w:rPr>
                <w:b/>
                <w:color w:val="002060"/>
                <w:sz w:val="28"/>
                <w:szCs w:val="28"/>
              </w:rPr>
              <w:t>(x)</w:t>
            </w:r>
            <w:r w:rsidRPr="002837C7">
              <w:rPr>
                <w:b/>
                <w:color w:val="002060"/>
                <w:sz w:val="28"/>
                <w:szCs w:val="28"/>
              </w:rPr>
              <w:t xml:space="preserve"> de classe</w:t>
            </w:r>
            <w:r w:rsidRPr="002837C7">
              <w:rPr>
                <w:color w:val="002060"/>
              </w:rPr>
              <w:t> :</w:t>
            </w:r>
          </w:p>
          <w:p w:rsidR="002837C7" w:rsidRPr="002837C7" w:rsidRDefault="002837C7" w:rsidP="00762FDA">
            <w:pPr>
              <w:ind w:firstLine="708"/>
            </w:pPr>
          </w:p>
        </w:tc>
      </w:tr>
      <w:tr w:rsidR="002837C7" w:rsidTr="00762FDA">
        <w:trPr>
          <w:gridAfter w:val="1"/>
          <w:wAfter w:w="73" w:type="dxa"/>
          <w:trHeight w:val="484"/>
        </w:trPr>
        <w:tc>
          <w:tcPr>
            <w:tcW w:w="6946" w:type="dxa"/>
            <w:tcBorders>
              <w:bottom w:val="single" w:sz="4" w:space="0" w:color="auto"/>
            </w:tcBorders>
          </w:tcPr>
          <w:p w:rsidR="002837C7" w:rsidRDefault="002837C7" w:rsidP="00762FDA">
            <w:pP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</w:pPr>
            <w:r w:rsidRPr="00D913F6">
              <w:rPr>
                <w:rFonts w:ascii="Calibri" w:eastAsia="Times New Roman" w:hAnsi="Calibri" w:cs="Arial"/>
                <w:b/>
                <w:color w:val="000000" w:themeColor="dark1"/>
                <w:kern w:val="24"/>
                <w:u w:val="single"/>
                <w:lang w:eastAsia="fr-FR"/>
              </w:rPr>
              <w:t xml:space="preserve">Pistes précises </w:t>
            </w:r>
            <w:proofErr w:type="gramStart"/>
            <w:r w:rsidRPr="00D913F6">
              <w:rPr>
                <w:rFonts w:ascii="Calibri" w:eastAsia="Times New Roman" w:hAnsi="Calibri" w:cs="Arial"/>
                <w:b/>
                <w:color w:val="000000" w:themeColor="dark1"/>
                <w:kern w:val="24"/>
                <w:u w:val="single"/>
                <w:lang w:eastAsia="fr-FR"/>
              </w:rPr>
              <w:t>envisagées</w:t>
            </w:r>
            <w:r w:rsidRPr="00D913F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 </w:t>
            </w:r>
            <w:r w:rsidRPr="00D913F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(</w:t>
            </w:r>
            <w:proofErr w:type="gramEnd"/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une ligne par piste</w:t>
            </w:r>
            <w:r w:rsidRPr="00D913F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)</w:t>
            </w:r>
          </w:p>
          <w:p w:rsidR="002837C7" w:rsidRDefault="002837C7" w:rsidP="00762FDA">
            <w:pP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Reprendre l’intitulé de la piste telle que figurant dans la liste ci-dessous (et décrite dans le document « Pistes d’application » du site)</w:t>
            </w:r>
          </w:p>
          <w:p w:rsidR="002837C7" w:rsidRDefault="002837C7" w:rsidP="00762FDA">
            <w:pP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Décrire succinctement mais précisément ce que vous mettez en place</w:t>
            </w:r>
          </w:p>
          <w:p w:rsidR="002837C7" w:rsidRPr="006103F0" w:rsidRDefault="002837C7" w:rsidP="00762FDA">
            <w:pP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Il peut s’agir de pistes ne figurant pas dans la liste, merci de le préciser !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837C7" w:rsidRPr="006103F0" w:rsidRDefault="002837C7" w:rsidP="00762FDA">
            <w:pPr>
              <w:rPr>
                <w:rFonts w:ascii="Arial" w:eastAsia="Times New Roman" w:hAnsi="Arial" w:cs="Arial"/>
                <w:lang w:eastAsia="fr-FR"/>
              </w:rPr>
            </w:pPr>
            <w:r w:rsidRPr="006103F0">
              <w:rPr>
                <w:rFonts w:ascii="Calibri" w:eastAsia="Times New Roman" w:hAnsi="Calibri" w:cs="Arial"/>
                <w:b/>
                <w:color w:val="000000" w:themeColor="dark1"/>
                <w:kern w:val="24"/>
                <w:u w:val="single"/>
                <w:lang w:eastAsia="fr-FR"/>
              </w:rPr>
              <w:t>Evaluation</w:t>
            </w:r>
            <w:r w:rsidRPr="006103F0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 : Qu’allez-vous observer et comment, pour tirer des conclusions sur les effets attendus</w:t>
            </w:r>
          </w:p>
          <w:p w:rsidR="002837C7" w:rsidRDefault="002837C7" w:rsidP="00762FDA">
            <w:pPr>
              <w:rPr>
                <w:b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2837C7" w:rsidRPr="006103F0" w:rsidRDefault="002837C7" w:rsidP="00762FDA">
            <w:pPr>
              <w:rPr>
                <w:b/>
                <w:u w:val="single"/>
              </w:rPr>
            </w:pPr>
            <w:r w:rsidRPr="006103F0">
              <w:rPr>
                <w:b/>
                <w:u w:val="single"/>
              </w:rPr>
              <w:t>Commentaires éventuels</w:t>
            </w:r>
          </w:p>
          <w:p w:rsidR="002837C7" w:rsidRPr="0033195F" w:rsidRDefault="002837C7" w:rsidP="00762FDA">
            <w:pPr>
              <w:rPr>
                <w:sz w:val="24"/>
                <w:szCs w:val="24"/>
              </w:rPr>
            </w:pPr>
          </w:p>
        </w:tc>
      </w:tr>
      <w:tr w:rsidR="002837C7" w:rsidTr="00762FDA">
        <w:trPr>
          <w:gridAfter w:val="1"/>
          <w:wAfter w:w="73" w:type="dxa"/>
          <w:trHeight w:val="484"/>
        </w:trPr>
        <w:tc>
          <w:tcPr>
            <w:tcW w:w="6946" w:type="dxa"/>
            <w:tcBorders>
              <w:bottom w:val="single" w:sz="4" w:space="0" w:color="auto"/>
            </w:tcBorders>
          </w:tcPr>
          <w:p w:rsidR="002837C7" w:rsidRDefault="00993042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1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D913F6" w:rsidRDefault="002837C7" w:rsidP="00762FDA">
            <w:pPr>
              <w:rPr>
                <w:rFonts w:ascii="Calibri" w:eastAsia="Times New Roman" w:hAnsi="Calibri" w:cs="Arial"/>
                <w:b/>
                <w:color w:val="000000" w:themeColor="dark1"/>
                <w:kern w:val="24"/>
                <w:u w:val="single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837C7" w:rsidRPr="006103F0" w:rsidRDefault="002837C7" w:rsidP="00762FDA">
            <w:pPr>
              <w:rPr>
                <w:rFonts w:ascii="Calibri" w:eastAsia="Times New Roman" w:hAnsi="Calibri" w:cs="Arial"/>
                <w:b/>
                <w:color w:val="000000" w:themeColor="dark1"/>
                <w:kern w:val="24"/>
                <w:u w:val="single"/>
                <w:lang w:eastAsia="fr-FR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2837C7" w:rsidRPr="006103F0" w:rsidRDefault="002837C7" w:rsidP="00762FDA">
            <w:pPr>
              <w:rPr>
                <w:b/>
                <w:u w:val="single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Pr="006103F0" w:rsidRDefault="00993042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2</w:t>
            </w:r>
          </w:p>
          <w:p w:rsidR="002837C7" w:rsidRDefault="002837C7" w:rsidP="00762FDA">
            <w:pPr>
              <w:rPr>
                <w:sz w:val="18"/>
                <w:szCs w:val="18"/>
              </w:rPr>
            </w:pPr>
          </w:p>
          <w:p w:rsidR="002837C7" w:rsidRDefault="002837C7" w:rsidP="00762FDA">
            <w:pPr>
              <w:rPr>
                <w:sz w:val="18"/>
                <w:szCs w:val="18"/>
              </w:rPr>
            </w:pPr>
          </w:p>
          <w:p w:rsidR="002837C7" w:rsidRDefault="002837C7" w:rsidP="00762FDA">
            <w:pPr>
              <w:rPr>
                <w:sz w:val="18"/>
                <w:szCs w:val="18"/>
              </w:rPr>
            </w:pPr>
          </w:p>
          <w:p w:rsidR="002837C7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993042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3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993042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4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824D1B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5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824D1B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6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824D1B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7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824D1B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8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2837C7" w:rsidTr="00762FDA">
        <w:trPr>
          <w:gridAfter w:val="1"/>
          <w:wAfter w:w="73" w:type="dxa"/>
        </w:trPr>
        <w:tc>
          <w:tcPr>
            <w:tcW w:w="6946" w:type="dxa"/>
          </w:tcPr>
          <w:p w:rsidR="002837C7" w:rsidRDefault="00824D1B" w:rsidP="00762F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</w:t>
            </w:r>
            <w:r w:rsidR="002837C7">
              <w:rPr>
                <w:b/>
                <w:sz w:val="18"/>
                <w:szCs w:val="18"/>
              </w:rPr>
              <w:t>Piste 9</w:t>
            </w: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Pr="006103F0" w:rsidRDefault="002837C7" w:rsidP="00762FDA">
            <w:pPr>
              <w:rPr>
                <w:sz w:val="18"/>
                <w:szCs w:val="18"/>
              </w:rPr>
            </w:pPr>
          </w:p>
          <w:p w:rsidR="002837C7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2837C7" w:rsidRPr="0056720D" w:rsidRDefault="002837C7" w:rsidP="00762FDA">
            <w:pPr>
              <w:rPr>
                <w:b/>
                <w:sz w:val="18"/>
                <w:szCs w:val="18"/>
              </w:rPr>
            </w:pPr>
          </w:p>
        </w:tc>
      </w:tr>
      <w:tr w:rsidR="00824D1B" w:rsidTr="00824D1B">
        <w:trPr>
          <w:gridAfter w:val="1"/>
          <w:wAfter w:w="73" w:type="dxa"/>
          <w:trHeight w:val="619"/>
        </w:trPr>
        <w:tc>
          <w:tcPr>
            <w:tcW w:w="6946" w:type="dxa"/>
          </w:tcPr>
          <w:p w:rsidR="00824D1B" w:rsidRDefault="00824D1B" w:rsidP="00824D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Pilier + Piste </w:t>
            </w:r>
            <w:r>
              <w:rPr>
                <w:b/>
                <w:sz w:val="18"/>
                <w:szCs w:val="18"/>
              </w:rPr>
              <w:t>10</w:t>
            </w:r>
          </w:p>
          <w:p w:rsidR="00824D1B" w:rsidRDefault="00824D1B" w:rsidP="00762FDA">
            <w:pPr>
              <w:rPr>
                <w:b/>
                <w:sz w:val="18"/>
                <w:szCs w:val="18"/>
              </w:rPr>
            </w:pPr>
          </w:p>
          <w:p w:rsidR="00824D1B" w:rsidRDefault="00824D1B" w:rsidP="00762FDA">
            <w:pPr>
              <w:rPr>
                <w:b/>
                <w:sz w:val="18"/>
                <w:szCs w:val="18"/>
              </w:rPr>
            </w:pPr>
          </w:p>
          <w:p w:rsidR="00824D1B" w:rsidRDefault="00824D1B" w:rsidP="00762FDA">
            <w:pPr>
              <w:rPr>
                <w:b/>
                <w:sz w:val="18"/>
                <w:szCs w:val="18"/>
              </w:rPr>
            </w:pPr>
          </w:p>
          <w:p w:rsidR="00824D1B" w:rsidRDefault="00824D1B" w:rsidP="00762FDA">
            <w:pPr>
              <w:rPr>
                <w:b/>
                <w:sz w:val="18"/>
                <w:szCs w:val="18"/>
              </w:rPr>
            </w:pPr>
          </w:p>
          <w:p w:rsidR="00824D1B" w:rsidRDefault="00824D1B" w:rsidP="00762FDA">
            <w:pPr>
              <w:rPr>
                <w:b/>
                <w:sz w:val="18"/>
                <w:szCs w:val="18"/>
              </w:rPr>
            </w:pPr>
          </w:p>
          <w:p w:rsidR="00824D1B" w:rsidRDefault="00824D1B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24D1B" w:rsidRPr="0056720D" w:rsidRDefault="00824D1B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824D1B" w:rsidRPr="0056720D" w:rsidRDefault="00824D1B" w:rsidP="00762FDA">
            <w:pPr>
              <w:rPr>
                <w:b/>
                <w:sz w:val="18"/>
                <w:szCs w:val="18"/>
              </w:rPr>
            </w:pPr>
          </w:p>
        </w:tc>
      </w:tr>
      <w:tr w:rsidR="00824D1B" w:rsidTr="00824D1B">
        <w:trPr>
          <w:gridAfter w:val="1"/>
          <w:wAfter w:w="73" w:type="dxa"/>
          <w:trHeight w:val="619"/>
        </w:trPr>
        <w:tc>
          <w:tcPr>
            <w:tcW w:w="6946" w:type="dxa"/>
          </w:tcPr>
          <w:p w:rsidR="00824D1B" w:rsidRDefault="00824D1B" w:rsidP="00824D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Pilier + Piste 1</w:t>
            </w:r>
            <w:r>
              <w:rPr>
                <w:b/>
                <w:sz w:val="18"/>
                <w:szCs w:val="18"/>
              </w:rPr>
              <w:t>1</w:t>
            </w:r>
          </w:p>
          <w:p w:rsidR="00824D1B" w:rsidRDefault="00824D1B" w:rsidP="00824D1B">
            <w:pPr>
              <w:rPr>
                <w:b/>
                <w:sz w:val="18"/>
                <w:szCs w:val="18"/>
              </w:rPr>
            </w:pPr>
          </w:p>
          <w:p w:rsidR="00824D1B" w:rsidRDefault="00824D1B" w:rsidP="00824D1B">
            <w:pPr>
              <w:rPr>
                <w:b/>
                <w:sz w:val="18"/>
                <w:szCs w:val="18"/>
              </w:rPr>
            </w:pPr>
          </w:p>
          <w:p w:rsidR="00824D1B" w:rsidRDefault="00824D1B" w:rsidP="00824D1B">
            <w:pPr>
              <w:rPr>
                <w:b/>
                <w:sz w:val="18"/>
                <w:szCs w:val="18"/>
              </w:rPr>
            </w:pPr>
          </w:p>
          <w:p w:rsidR="00824D1B" w:rsidRDefault="00824D1B" w:rsidP="00824D1B">
            <w:pPr>
              <w:rPr>
                <w:b/>
                <w:sz w:val="18"/>
                <w:szCs w:val="18"/>
              </w:rPr>
            </w:pPr>
          </w:p>
          <w:p w:rsidR="00824D1B" w:rsidRDefault="00824D1B" w:rsidP="00824D1B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24D1B" w:rsidRPr="0056720D" w:rsidRDefault="00824D1B" w:rsidP="00762FDA">
            <w:pPr>
              <w:rPr>
                <w:b/>
                <w:sz w:val="18"/>
                <w:szCs w:val="18"/>
              </w:rPr>
            </w:pPr>
          </w:p>
        </w:tc>
        <w:tc>
          <w:tcPr>
            <w:tcW w:w="4248" w:type="dxa"/>
          </w:tcPr>
          <w:p w:rsidR="00824D1B" w:rsidRPr="0056720D" w:rsidRDefault="00824D1B" w:rsidP="00762FDA">
            <w:pPr>
              <w:rPr>
                <w:b/>
                <w:sz w:val="18"/>
                <w:szCs w:val="18"/>
              </w:rPr>
            </w:pPr>
          </w:p>
        </w:tc>
      </w:tr>
    </w:tbl>
    <w:p w:rsidR="008B4C59" w:rsidRDefault="008B4C59" w:rsidP="00F64FF6">
      <w:pPr>
        <w:tabs>
          <w:tab w:val="left" w:pos="1896"/>
        </w:tabs>
        <w:spacing w:after="0" w:line="240" w:lineRule="auto"/>
        <w:rPr>
          <w:b/>
        </w:rPr>
      </w:pPr>
    </w:p>
    <w:p w:rsidR="008B4C59" w:rsidRDefault="008B4C59" w:rsidP="00F64FF6">
      <w:pPr>
        <w:tabs>
          <w:tab w:val="left" w:pos="1896"/>
        </w:tabs>
        <w:spacing w:after="0" w:line="240" w:lineRule="auto"/>
        <w:rPr>
          <w:b/>
        </w:rPr>
      </w:pPr>
    </w:p>
    <w:p w:rsidR="008B4C59" w:rsidRDefault="008B4C59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B4C59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  <w:r>
        <w:rPr>
          <w:b/>
        </w:rPr>
        <w:t xml:space="preserve">VOIR </w:t>
      </w: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B4C59" w:rsidRDefault="008B4C59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24D1B" w:rsidRDefault="00824D1B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B4C59" w:rsidRDefault="008B4C59" w:rsidP="008B4C59">
      <w:pPr>
        <w:tabs>
          <w:tab w:val="left" w:pos="1896"/>
        </w:tabs>
        <w:spacing w:after="0" w:line="240" w:lineRule="auto"/>
        <w:jc w:val="center"/>
        <w:rPr>
          <w:b/>
        </w:rPr>
      </w:pPr>
    </w:p>
    <w:p w:rsidR="008B4C59" w:rsidRDefault="008B4C59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B4C59" w:rsidRDefault="008B4C59" w:rsidP="00F64FF6">
      <w:pPr>
        <w:tabs>
          <w:tab w:val="left" w:pos="1896"/>
        </w:tabs>
        <w:spacing w:after="0" w:line="240" w:lineRule="auto"/>
        <w:rPr>
          <w:b/>
        </w:rPr>
      </w:pPr>
    </w:p>
    <w:p w:rsidR="008B4C59" w:rsidRDefault="008B4C59" w:rsidP="00F64FF6">
      <w:pPr>
        <w:tabs>
          <w:tab w:val="left" w:pos="1896"/>
        </w:tabs>
        <w:spacing w:after="0" w:line="240" w:lineRule="auto"/>
        <w:rPr>
          <w:b/>
        </w:rPr>
      </w:pPr>
    </w:p>
    <w:p w:rsidR="00824D1B" w:rsidRDefault="00824D1B" w:rsidP="00F64FF6">
      <w:pPr>
        <w:tabs>
          <w:tab w:val="left" w:pos="1896"/>
        </w:tabs>
        <w:spacing w:after="0" w:line="240" w:lineRule="auto"/>
        <w:rPr>
          <w:b/>
        </w:rPr>
      </w:pPr>
    </w:p>
    <w:p w:rsidR="008B4C59" w:rsidRPr="00792044" w:rsidRDefault="00824D1B" w:rsidP="00824D1B">
      <w:pPr>
        <w:tabs>
          <w:tab w:val="left" w:pos="1896"/>
        </w:tabs>
        <w:spacing w:after="0" w:line="240" w:lineRule="auto"/>
        <w:jc w:val="center"/>
        <w:rPr>
          <w:b/>
        </w:rPr>
      </w:pPr>
      <w:r>
        <w:rPr>
          <w:b/>
        </w:rPr>
        <w:t>SOMMAIRE DES PISTES PEDAGOGIQUES CI-DESSOUS</w:t>
      </w:r>
      <w:r>
        <w:rPr>
          <w:b/>
        </w:rPr>
        <w:t xml:space="preserve"> </w:t>
      </w:r>
      <w:r>
        <w:rPr>
          <w:b/>
        </w:rPr>
        <w:t>Décrites dans le document « Pistes d’application » du site</w:t>
      </w:r>
    </w:p>
    <w:p w:rsidR="008B4C59" w:rsidRDefault="008B4C59" w:rsidP="0056720D">
      <w:pPr>
        <w:spacing w:after="0" w:line="240" w:lineRule="auto"/>
        <w:rPr>
          <w:rStyle w:val="Lienhypertexte"/>
          <w:sz w:val="18"/>
          <w:szCs w:val="18"/>
        </w:rPr>
      </w:pPr>
    </w:p>
    <w:p w:rsidR="00150D57" w:rsidRPr="008B4C59" w:rsidRDefault="00150D57" w:rsidP="008B4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</w:rPr>
      </w:pPr>
      <w:r w:rsidRPr="005B7F3C">
        <w:rPr>
          <w:rFonts w:cstheme="minorHAnsi"/>
          <w:b/>
        </w:rPr>
        <w:t>PROPOSITIONS DE PISTES PEDAGOGIQUES</w:t>
      </w:r>
      <w:r w:rsidR="002837C7">
        <w:rPr>
          <w:rFonts w:cstheme="minorHAnsi"/>
          <w:b/>
        </w:rPr>
        <w:t xml:space="preserve"> </w:t>
      </w:r>
      <w:r w:rsidR="002837C7" w:rsidRPr="002837C7">
        <w:rPr>
          <w:rFonts w:cstheme="minorHAnsi"/>
          <w:sz w:val="16"/>
          <w:szCs w:val="16"/>
        </w:rPr>
        <w:t>(14.09.2018)</w:t>
      </w:r>
    </w:p>
    <w:p w:rsidR="002837C7" w:rsidRPr="008B4C59" w:rsidRDefault="00824D1B" w:rsidP="002837C7">
      <w:pPr>
        <w:pStyle w:val="Paragraphedeliste"/>
        <w:numPr>
          <w:ilvl w:val="0"/>
          <w:numId w:val="26"/>
        </w:numPr>
        <w:spacing w:after="0" w:line="240" w:lineRule="auto"/>
        <w:rPr>
          <w:b/>
          <w:sz w:val="18"/>
          <w:szCs w:val="18"/>
          <w:u w:val="single"/>
        </w:rPr>
      </w:pPr>
      <w:hyperlink w:anchor="pistesformation" w:history="1">
        <w:r w:rsidR="002837C7" w:rsidRPr="008B4C59">
          <w:rPr>
            <w:rStyle w:val="Lienhypertexte"/>
            <w:b/>
            <w:sz w:val="18"/>
            <w:szCs w:val="18"/>
          </w:rPr>
          <w:t>Pistes « Formation »</w:t>
        </w:r>
      </w:hyperlink>
    </w:p>
    <w:p w:rsidR="002837C7" w:rsidRPr="008B4C59" w:rsidRDefault="002837C7" w:rsidP="002837C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Se former aux </w:t>
      </w:r>
      <w:r w:rsidRPr="008B4C59">
        <w:rPr>
          <w:sz w:val="18"/>
          <w:szCs w:val="18"/>
        </w:rPr>
        <w:t>sciences cognitives de l’apprentissage</w:t>
      </w:r>
    </w:p>
    <w:p w:rsidR="002837C7" w:rsidRPr="008B4C59" w:rsidRDefault="002837C7" w:rsidP="002837C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Expliquer leur fonctionnement cognitif aux élèves</w:t>
      </w:r>
    </w:p>
    <w:p w:rsidR="002837C7" w:rsidRPr="002837C7" w:rsidRDefault="002837C7" w:rsidP="002837C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L’inter-formation entre collègues</w:t>
      </w:r>
    </w:p>
    <w:p w:rsidR="00150D57" w:rsidRPr="008B4C59" w:rsidRDefault="00824D1B" w:rsidP="00150D57">
      <w:pPr>
        <w:pStyle w:val="Paragraphedeliste"/>
        <w:numPr>
          <w:ilvl w:val="0"/>
          <w:numId w:val="26"/>
        </w:numPr>
        <w:spacing w:after="0" w:line="240" w:lineRule="auto"/>
        <w:rPr>
          <w:b/>
          <w:sz w:val="18"/>
          <w:szCs w:val="18"/>
          <w:u w:val="single"/>
        </w:rPr>
      </w:pPr>
      <w:hyperlink w:anchor="pistesmemorisation" w:history="1">
        <w:r w:rsidR="00150D57" w:rsidRPr="008B4C59">
          <w:rPr>
            <w:rStyle w:val="Lienhypertexte"/>
            <w:b/>
            <w:sz w:val="18"/>
            <w:szCs w:val="18"/>
          </w:rPr>
          <w:t>Pistes « mémorisation »</w:t>
        </w:r>
      </w:hyperlink>
      <w:r w:rsidR="00150D57" w:rsidRPr="008B4C59">
        <w:rPr>
          <w:b/>
          <w:sz w:val="18"/>
          <w:szCs w:val="18"/>
          <w:u w:val="single"/>
        </w:rPr>
        <w:t xml:space="preserve"> 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 xml:space="preserve">Fléchage clair des essentiels (savoirs et méthodes) 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 xml:space="preserve">Fiches de mémorisation 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Planning de réactivation des essentiels (</w:t>
      </w:r>
      <w:proofErr w:type="spellStart"/>
      <w:r w:rsidRPr="008B4C59">
        <w:rPr>
          <w:sz w:val="18"/>
          <w:szCs w:val="18"/>
        </w:rPr>
        <w:t>multitesting</w:t>
      </w:r>
      <w:proofErr w:type="spellEnd"/>
      <w:r w:rsidRPr="008B4C59">
        <w:rPr>
          <w:sz w:val="18"/>
          <w:szCs w:val="18"/>
        </w:rPr>
        <w:t xml:space="preserve"> rythme expansé)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Tests rapides de réactivation en mode collectif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Logiciel ANKI de mémorisation à parcours individualisé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Application QUIZLET de mémorisation collective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Evaluation : mixer les modes de rappel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Le cahier de réactivation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Séquences de mémorisation en classe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Fin du cours : acte 1 de la mémorisation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Feedback proche, sur quelques essentiels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 xml:space="preserve">Acquisition d’automatismes </w:t>
      </w:r>
    </w:p>
    <w:p w:rsidR="00150D57" w:rsidRPr="008B4C59" w:rsidRDefault="00824D1B" w:rsidP="00150D57">
      <w:pPr>
        <w:pStyle w:val="Paragraphedeliste"/>
        <w:numPr>
          <w:ilvl w:val="0"/>
          <w:numId w:val="26"/>
        </w:numPr>
        <w:spacing w:after="0" w:line="240" w:lineRule="auto"/>
        <w:rPr>
          <w:b/>
          <w:sz w:val="18"/>
          <w:szCs w:val="18"/>
          <w:u w:val="single"/>
        </w:rPr>
      </w:pPr>
      <w:hyperlink w:anchor="pistescomprehension" w:history="1">
        <w:r w:rsidR="00150D57" w:rsidRPr="008B4C59">
          <w:rPr>
            <w:rStyle w:val="Lienhypertexte"/>
            <w:b/>
            <w:sz w:val="18"/>
            <w:szCs w:val="18"/>
          </w:rPr>
          <w:t>Pistes « compréhension »</w:t>
        </w:r>
      </w:hyperlink>
      <w:r w:rsidR="00150D57" w:rsidRPr="008B4C59">
        <w:rPr>
          <w:b/>
          <w:sz w:val="18"/>
          <w:szCs w:val="18"/>
          <w:u w:val="single"/>
        </w:rPr>
        <w:t xml:space="preserve"> 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Gérer des prérequis, un peu d’inversion pédagogique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Précision sur le vocabulaire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Atelier en amont, pour faciliter la compréhension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 xml:space="preserve">Tests de compréhension, technique </w:t>
      </w:r>
      <w:proofErr w:type="spellStart"/>
      <w:r w:rsidRPr="008B4C59">
        <w:rPr>
          <w:sz w:val="18"/>
          <w:szCs w:val="18"/>
        </w:rPr>
        <w:t>Plickers</w:t>
      </w:r>
      <w:proofErr w:type="spellEnd"/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 xml:space="preserve">Tests de compréhension, technique </w:t>
      </w:r>
      <w:proofErr w:type="spellStart"/>
      <w:r w:rsidRPr="008B4C59">
        <w:rPr>
          <w:sz w:val="18"/>
          <w:szCs w:val="18"/>
        </w:rPr>
        <w:t>Socrative</w:t>
      </w:r>
      <w:proofErr w:type="spellEnd"/>
      <w:r w:rsidRPr="008B4C59">
        <w:rPr>
          <w:sz w:val="18"/>
          <w:szCs w:val="18"/>
        </w:rPr>
        <w:t xml:space="preserve">, </w:t>
      </w:r>
      <w:proofErr w:type="spellStart"/>
      <w:r w:rsidRPr="008B4C59">
        <w:rPr>
          <w:sz w:val="18"/>
          <w:szCs w:val="18"/>
        </w:rPr>
        <w:t>Kahoot</w:t>
      </w:r>
      <w:proofErr w:type="spellEnd"/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Cartes mentales, cartes d’organisation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Le rôle du temps : scinder les chapitres difficiles</w:t>
      </w:r>
    </w:p>
    <w:p w:rsidR="00150D57" w:rsidRPr="008B4C59" w:rsidRDefault="00824D1B" w:rsidP="00150D57">
      <w:pPr>
        <w:pStyle w:val="Paragraphedeliste"/>
        <w:numPr>
          <w:ilvl w:val="0"/>
          <w:numId w:val="26"/>
        </w:numPr>
        <w:spacing w:after="0" w:line="240" w:lineRule="auto"/>
        <w:rPr>
          <w:b/>
          <w:sz w:val="18"/>
          <w:szCs w:val="18"/>
          <w:u w:val="single"/>
        </w:rPr>
      </w:pPr>
      <w:hyperlink w:anchor="pistescapacitesattentionnelles" w:history="1">
        <w:r w:rsidR="00150D57" w:rsidRPr="008B4C59">
          <w:rPr>
            <w:rStyle w:val="Lienhypertexte"/>
            <w:b/>
            <w:sz w:val="18"/>
            <w:szCs w:val="18"/>
          </w:rPr>
          <w:t>Pistes « Capacités attentionnelles »</w:t>
        </w:r>
      </w:hyperlink>
      <w:r w:rsidR="00150D57" w:rsidRPr="008B4C59">
        <w:rPr>
          <w:b/>
          <w:sz w:val="18"/>
          <w:szCs w:val="18"/>
          <w:u w:val="single"/>
        </w:rPr>
        <w:t xml:space="preserve"> 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Séquence de mise au calme des esprits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La mentalisation numérique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Exercices d’observation pour développer l’attention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Pratiquer la double modalité visuelle-phonologique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Développer l’attention en utilisant l’</w:t>
      </w:r>
      <w:r w:rsidR="008B4C59">
        <w:rPr>
          <w:sz w:val="18"/>
          <w:szCs w:val="18"/>
        </w:rPr>
        <w:t>EPS comme support de discipline</w:t>
      </w:r>
    </w:p>
    <w:p w:rsidR="00150D57" w:rsidRPr="008B4C59" w:rsidRDefault="00824D1B" w:rsidP="00150D57">
      <w:pPr>
        <w:pStyle w:val="Paragraphedeliste"/>
        <w:numPr>
          <w:ilvl w:val="0"/>
          <w:numId w:val="26"/>
        </w:numPr>
        <w:spacing w:after="0" w:line="240" w:lineRule="auto"/>
        <w:rPr>
          <w:b/>
          <w:sz w:val="18"/>
          <w:szCs w:val="18"/>
          <w:u w:val="single"/>
        </w:rPr>
      </w:pPr>
      <w:hyperlink w:anchor="pistesimplicationactives" w:history="1">
        <w:r w:rsidR="00150D57" w:rsidRPr="008B4C59">
          <w:rPr>
            <w:rStyle w:val="Lienhypertexte"/>
            <w:b/>
            <w:sz w:val="18"/>
            <w:szCs w:val="18"/>
          </w:rPr>
          <w:t>Pistes « Implication active »</w:t>
        </w:r>
      </w:hyperlink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Le cours à 5 temps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Le travail en îlots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La classe renversée</w:t>
      </w:r>
    </w:p>
    <w:p w:rsidR="00150D57" w:rsidRPr="008B4C59" w:rsidRDefault="00150D57" w:rsidP="00150D57">
      <w:pPr>
        <w:pStyle w:val="Paragraphedeliste"/>
        <w:spacing w:after="0" w:line="240" w:lineRule="auto"/>
        <w:ind w:left="0"/>
        <w:rPr>
          <w:sz w:val="18"/>
          <w:szCs w:val="18"/>
        </w:rPr>
      </w:pPr>
      <w:r w:rsidRPr="008B4C59">
        <w:rPr>
          <w:sz w:val="18"/>
          <w:szCs w:val="18"/>
        </w:rPr>
        <w:t>Elèves tuteurs avec barre médiane d’objectifs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Elèves-professeurs</w:t>
      </w:r>
    </w:p>
    <w:p w:rsidR="00150D57" w:rsidRPr="008B4C59" w:rsidRDefault="00824D1B" w:rsidP="00150D57">
      <w:pPr>
        <w:pStyle w:val="Paragraphedeliste"/>
        <w:numPr>
          <w:ilvl w:val="0"/>
          <w:numId w:val="26"/>
        </w:numPr>
        <w:spacing w:after="0" w:line="240" w:lineRule="auto"/>
        <w:rPr>
          <w:b/>
          <w:sz w:val="18"/>
          <w:szCs w:val="18"/>
          <w:u w:val="single"/>
        </w:rPr>
      </w:pPr>
      <w:hyperlink w:anchor="pistesevaluation" w:history="1">
        <w:r w:rsidR="00150D57" w:rsidRPr="008B4C59">
          <w:rPr>
            <w:rStyle w:val="Lienhypertexte"/>
            <w:b/>
            <w:sz w:val="18"/>
            <w:szCs w:val="18"/>
          </w:rPr>
          <w:t>Pistes « Evaluation »</w:t>
        </w:r>
      </w:hyperlink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S’inspirer de l’évaluation par Contrat de confiance</w:t>
      </w:r>
    </w:p>
    <w:p w:rsidR="00150D57" w:rsidRPr="008B4C59" w:rsidRDefault="00150D57" w:rsidP="00150D57">
      <w:pPr>
        <w:spacing w:after="0" w:line="240" w:lineRule="auto"/>
        <w:rPr>
          <w:sz w:val="18"/>
          <w:szCs w:val="18"/>
        </w:rPr>
      </w:pPr>
      <w:r w:rsidRPr="008B4C59">
        <w:rPr>
          <w:sz w:val="18"/>
          <w:szCs w:val="18"/>
        </w:rPr>
        <w:t>Optimiser la préparation d’un contrôle</w:t>
      </w:r>
    </w:p>
    <w:p w:rsidR="0002292D" w:rsidRPr="0056720D" w:rsidRDefault="008B4C59" w:rsidP="00150D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Mixer les modes de rappel</w:t>
      </w:r>
      <w:bookmarkStart w:id="0" w:name="_GoBack"/>
      <w:bookmarkEnd w:id="0"/>
    </w:p>
    <w:sectPr w:rsidR="0002292D" w:rsidRPr="0056720D" w:rsidSect="00AB31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B19"/>
    <w:multiLevelType w:val="hybridMultilevel"/>
    <w:tmpl w:val="2AB8269C"/>
    <w:lvl w:ilvl="0" w:tplc="3E8E2F0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0E5"/>
    <w:multiLevelType w:val="hybridMultilevel"/>
    <w:tmpl w:val="B704B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688"/>
    <w:multiLevelType w:val="hybridMultilevel"/>
    <w:tmpl w:val="F20650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773"/>
    <w:multiLevelType w:val="hybridMultilevel"/>
    <w:tmpl w:val="A26C9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405C"/>
    <w:multiLevelType w:val="hybridMultilevel"/>
    <w:tmpl w:val="71D80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58A6"/>
    <w:multiLevelType w:val="hybridMultilevel"/>
    <w:tmpl w:val="5F9AF15E"/>
    <w:lvl w:ilvl="0" w:tplc="7F0461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3282"/>
    <w:multiLevelType w:val="hybridMultilevel"/>
    <w:tmpl w:val="645A6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0BB"/>
    <w:multiLevelType w:val="hybridMultilevel"/>
    <w:tmpl w:val="6F36F724"/>
    <w:lvl w:ilvl="0" w:tplc="7F0461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35FE"/>
    <w:multiLevelType w:val="hybridMultilevel"/>
    <w:tmpl w:val="6D1C2F50"/>
    <w:lvl w:ilvl="0" w:tplc="D0000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D7BA1"/>
    <w:multiLevelType w:val="hybridMultilevel"/>
    <w:tmpl w:val="364C6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9CB"/>
    <w:multiLevelType w:val="hybridMultilevel"/>
    <w:tmpl w:val="B3D8096A"/>
    <w:lvl w:ilvl="0" w:tplc="1BFC106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220B8"/>
    <w:multiLevelType w:val="hybridMultilevel"/>
    <w:tmpl w:val="1A0466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3285"/>
    <w:multiLevelType w:val="hybridMultilevel"/>
    <w:tmpl w:val="682CB9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B063E"/>
    <w:multiLevelType w:val="hybridMultilevel"/>
    <w:tmpl w:val="9CBC57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94203"/>
    <w:multiLevelType w:val="hybridMultilevel"/>
    <w:tmpl w:val="851AD4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0E"/>
    <w:multiLevelType w:val="hybridMultilevel"/>
    <w:tmpl w:val="F2C2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0393"/>
    <w:multiLevelType w:val="hybridMultilevel"/>
    <w:tmpl w:val="AB10F6CC"/>
    <w:lvl w:ilvl="0" w:tplc="EDC6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A6892"/>
    <w:multiLevelType w:val="hybridMultilevel"/>
    <w:tmpl w:val="ACF6E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52311"/>
    <w:multiLevelType w:val="hybridMultilevel"/>
    <w:tmpl w:val="B284F0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779D8"/>
    <w:multiLevelType w:val="hybridMultilevel"/>
    <w:tmpl w:val="31EECDF4"/>
    <w:lvl w:ilvl="0" w:tplc="574A2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F2CC9"/>
    <w:multiLevelType w:val="hybridMultilevel"/>
    <w:tmpl w:val="09F8C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370C"/>
    <w:multiLevelType w:val="hybridMultilevel"/>
    <w:tmpl w:val="03505A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024E3"/>
    <w:multiLevelType w:val="hybridMultilevel"/>
    <w:tmpl w:val="016E1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6F53"/>
    <w:multiLevelType w:val="hybridMultilevel"/>
    <w:tmpl w:val="FB243A32"/>
    <w:lvl w:ilvl="0" w:tplc="86BE9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4061E"/>
    <w:multiLevelType w:val="hybridMultilevel"/>
    <w:tmpl w:val="E6167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101DD"/>
    <w:multiLevelType w:val="hybridMultilevel"/>
    <w:tmpl w:val="5FDAB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24"/>
  </w:num>
  <w:num w:numId="10">
    <w:abstractNumId w:val="2"/>
  </w:num>
  <w:num w:numId="11">
    <w:abstractNumId w:val="15"/>
  </w:num>
  <w:num w:numId="12">
    <w:abstractNumId w:val="21"/>
  </w:num>
  <w:num w:numId="13">
    <w:abstractNumId w:val="9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11"/>
  </w:num>
  <w:num w:numId="19">
    <w:abstractNumId w:val="16"/>
  </w:num>
  <w:num w:numId="20">
    <w:abstractNumId w:val="14"/>
  </w:num>
  <w:num w:numId="21">
    <w:abstractNumId w:val="19"/>
  </w:num>
  <w:num w:numId="22">
    <w:abstractNumId w:val="4"/>
  </w:num>
  <w:num w:numId="23">
    <w:abstractNumId w:val="17"/>
  </w:num>
  <w:num w:numId="24">
    <w:abstractNumId w:val="22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9"/>
    <w:rsid w:val="0002292D"/>
    <w:rsid w:val="00043E06"/>
    <w:rsid w:val="00083CEF"/>
    <w:rsid w:val="000D7510"/>
    <w:rsid w:val="00150D57"/>
    <w:rsid w:val="00162B75"/>
    <w:rsid w:val="00175508"/>
    <w:rsid w:val="001D0A81"/>
    <w:rsid w:val="002333F0"/>
    <w:rsid w:val="00271401"/>
    <w:rsid w:val="002837C7"/>
    <w:rsid w:val="002D041D"/>
    <w:rsid w:val="002F0E04"/>
    <w:rsid w:val="00320898"/>
    <w:rsid w:val="0033195F"/>
    <w:rsid w:val="0034013E"/>
    <w:rsid w:val="003C686D"/>
    <w:rsid w:val="003F692B"/>
    <w:rsid w:val="0043073E"/>
    <w:rsid w:val="00476885"/>
    <w:rsid w:val="004A0A57"/>
    <w:rsid w:val="004D5F48"/>
    <w:rsid w:val="005179F0"/>
    <w:rsid w:val="0054121B"/>
    <w:rsid w:val="005435E9"/>
    <w:rsid w:val="0056720D"/>
    <w:rsid w:val="00583AEA"/>
    <w:rsid w:val="005A2BFA"/>
    <w:rsid w:val="005A36CA"/>
    <w:rsid w:val="006103F0"/>
    <w:rsid w:val="00645E3C"/>
    <w:rsid w:val="006B6232"/>
    <w:rsid w:val="006F64AA"/>
    <w:rsid w:val="00720B76"/>
    <w:rsid w:val="00756173"/>
    <w:rsid w:val="00761235"/>
    <w:rsid w:val="00762FDA"/>
    <w:rsid w:val="00786968"/>
    <w:rsid w:val="00786CD4"/>
    <w:rsid w:val="00792044"/>
    <w:rsid w:val="00824D1B"/>
    <w:rsid w:val="00857AD2"/>
    <w:rsid w:val="008B4C59"/>
    <w:rsid w:val="008F23CA"/>
    <w:rsid w:val="008F5BFD"/>
    <w:rsid w:val="0093002F"/>
    <w:rsid w:val="00993042"/>
    <w:rsid w:val="009C28BB"/>
    <w:rsid w:val="009D365E"/>
    <w:rsid w:val="009E6110"/>
    <w:rsid w:val="009E69F5"/>
    <w:rsid w:val="009F1153"/>
    <w:rsid w:val="00A56A83"/>
    <w:rsid w:val="00A90FE6"/>
    <w:rsid w:val="00AB318B"/>
    <w:rsid w:val="00B170B2"/>
    <w:rsid w:val="00BB1604"/>
    <w:rsid w:val="00BB627F"/>
    <w:rsid w:val="00C21CB6"/>
    <w:rsid w:val="00C264CC"/>
    <w:rsid w:val="00CC0532"/>
    <w:rsid w:val="00D30DDE"/>
    <w:rsid w:val="00D51D1B"/>
    <w:rsid w:val="00D60135"/>
    <w:rsid w:val="00D70DDB"/>
    <w:rsid w:val="00D913F6"/>
    <w:rsid w:val="00DA15B6"/>
    <w:rsid w:val="00DC3C43"/>
    <w:rsid w:val="00DE1969"/>
    <w:rsid w:val="00E30E7F"/>
    <w:rsid w:val="00E64883"/>
    <w:rsid w:val="00E835CC"/>
    <w:rsid w:val="00E90E82"/>
    <w:rsid w:val="00EE5A34"/>
    <w:rsid w:val="00F64FF6"/>
    <w:rsid w:val="00FB6B03"/>
    <w:rsid w:val="00FC3A2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AEFAD"/>
  <w15:docId w15:val="{3206CB39-C26D-45BD-8D48-9EDDCD0C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62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5F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0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grandprc</dc:creator>
  <cp:lastModifiedBy>RV</cp:lastModifiedBy>
  <cp:revision>6</cp:revision>
  <cp:lastPrinted>2017-09-05T21:17:00Z</cp:lastPrinted>
  <dcterms:created xsi:type="dcterms:W3CDTF">2019-05-31T11:05:00Z</dcterms:created>
  <dcterms:modified xsi:type="dcterms:W3CDTF">2019-05-31T11:15:00Z</dcterms:modified>
</cp:coreProperties>
</file>